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C7D" w:rsidRPr="002E26EA" w:rsidRDefault="004F6FC2" w:rsidP="002E26EA">
      <w:pPr>
        <w:pStyle w:val="1"/>
        <w:spacing w:after="0"/>
        <w:ind w:left="113"/>
      </w:pPr>
      <w:r w:rsidRPr="002E26EA">
        <w:t>Приложение 4</w:t>
      </w:r>
    </w:p>
    <w:p w:rsidR="00206C7D" w:rsidRPr="002E26EA" w:rsidRDefault="004F6FC2" w:rsidP="002E26EA">
      <w:pPr>
        <w:pStyle w:val="1"/>
        <w:spacing w:after="0"/>
        <w:ind w:left="113"/>
      </w:pPr>
      <w:r w:rsidRPr="002E26EA">
        <w:t>К Положению о конфликте интересов</w:t>
      </w:r>
    </w:p>
    <w:p w:rsidR="002E26EA" w:rsidRDefault="002E26EA" w:rsidP="002E26EA">
      <w:pPr>
        <w:pStyle w:val="a5"/>
        <w:ind w:left="113"/>
        <w:jc w:val="center"/>
      </w:pPr>
    </w:p>
    <w:p w:rsidR="002E26EA" w:rsidRDefault="002E26EA" w:rsidP="002E26EA">
      <w:pPr>
        <w:pStyle w:val="a5"/>
        <w:ind w:left="113"/>
        <w:jc w:val="center"/>
      </w:pPr>
    </w:p>
    <w:p w:rsidR="00206C7D" w:rsidRPr="002E26EA" w:rsidRDefault="004F6FC2" w:rsidP="002E26EA">
      <w:pPr>
        <w:pStyle w:val="a5"/>
        <w:ind w:left="113"/>
        <w:jc w:val="center"/>
      </w:pPr>
      <w:bookmarkStart w:id="0" w:name="_GoBack"/>
      <w:bookmarkEnd w:id="0"/>
      <w:r w:rsidRPr="002E26EA">
        <w:t xml:space="preserve">Карта коррупционных рисков МУК </w:t>
      </w:r>
      <w:r w:rsidR="002E26EA" w:rsidRPr="002E26EA">
        <w:t>«Некоузский культурно-этнографический центр»</w:t>
      </w:r>
    </w:p>
    <w:p w:rsidR="002E26EA" w:rsidRDefault="002E26EA" w:rsidP="002E26EA">
      <w:pPr>
        <w:pStyle w:val="a5"/>
        <w:ind w:left="113"/>
      </w:pPr>
    </w:p>
    <w:p w:rsidR="002E26EA" w:rsidRPr="002E26EA" w:rsidRDefault="002E26EA" w:rsidP="002E26EA">
      <w:pPr>
        <w:pStyle w:val="a5"/>
        <w:ind w:left="113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3638"/>
        <w:gridCol w:w="2309"/>
        <w:gridCol w:w="3144"/>
        <w:gridCol w:w="1973"/>
        <w:gridCol w:w="2885"/>
      </w:tblGrid>
      <w:tr w:rsidR="00206C7D" w:rsidRPr="002E26EA" w:rsidTr="002E26EA">
        <w:tblPrEx>
          <w:tblCellMar>
            <w:top w:w="0" w:type="dxa"/>
            <w:bottom w:w="0" w:type="dxa"/>
          </w:tblCellMar>
        </w:tblPrEx>
        <w:trPr>
          <w:trHeight w:hRule="exact" w:val="1397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0"/>
                <w:szCs w:val="20"/>
              </w:rPr>
            </w:pPr>
            <w:r w:rsidRPr="002E26EA">
              <w:rPr>
                <w:b/>
                <w:bCs/>
                <w:sz w:val="20"/>
                <w:szCs w:val="20"/>
              </w:rPr>
              <w:t>№/</w:t>
            </w:r>
            <w:proofErr w:type="gramStart"/>
            <w:r w:rsidRPr="002E26EA">
              <w:rPr>
                <w:b/>
                <w:bCs/>
                <w:sz w:val="20"/>
                <w:szCs w:val="20"/>
              </w:rPr>
              <w:t>п</w:t>
            </w:r>
            <w:proofErr w:type="gramEnd"/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0"/>
                <w:szCs w:val="20"/>
              </w:rPr>
            </w:pPr>
            <w:r w:rsidRPr="002E26EA">
              <w:rPr>
                <w:b/>
                <w:bCs/>
                <w:sz w:val="20"/>
                <w:szCs w:val="20"/>
              </w:rPr>
              <w:t>Коррупционные риски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0"/>
                <w:szCs w:val="20"/>
              </w:rPr>
            </w:pPr>
            <w:r w:rsidRPr="002E26EA">
              <w:rPr>
                <w:b/>
                <w:bCs/>
                <w:sz w:val="20"/>
                <w:szCs w:val="20"/>
              </w:rPr>
              <w:t>Ответственные лица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jc w:val="both"/>
              <w:rPr>
                <w:sz w:val="20"/>
                <w:szCs w:val="20"/>
              </w:rPr>
            </w:pPr>
            <w:r w:rsidRPr="002E26EA">
              <w:rPr>
                <w:b/>
                <w:bCs/>
                <w:sz w:val="20"/>
                <w:szCs w:val="20"/>
              </w:rPr>
              <w:t>Описание зоны коррупционного риск</w:t>
            </w:r>
            <w:proofErr w:type="gramStart"/>
            <w:r w:rsidRPr="002E26EA">
              <w:rPr>
                <w:b/>
                <w:bCs/>
                <w:sz w:val="20"/>
                <w:szCs w:val="20"/>
              </w:rPr>
              <w:t>а(</w:t>
            </w:r>
            <w:proofErr w:type="gramEnd"/>
            <w:r w:rsidRPr="002E26EA">
              <w:rPr>
                <w:b/>
                <w:bCs/>
                <w:sz w:val="20"/>
                <w:szCs w:val="20"/>
              </w:rPr>
              <w:t>низкая, средняя, высокая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0"/>
                <w:szCs w:val="20"/>
              </w:rPr>
            </w:pPr>
            <w:r w:rsidRPr="002E26EA">
              <w:rPr>
                <w:b/>
                <w:bCs/>
                <w:sz w:val="20"/>
                <w:szCs w:val="20"/>
              </w:rPr>
              <w:t>Степень риска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0"/>
                <w:szCs w:val="20"/>
              </w:rPr>
            </w:pPr>
            <w:r w:rsidRPr="002E26EA">
              <w:rPr>
                <w:b/>
                <w:bCs/>
                <w:sz w:val="20"/>
                <w:szCs w:val="20"/>
              </w:rPr>
              <w:t>Меры по управлению коррупционными рисками</w:t>
            </w:r>
          </w:p>
        </w:tc>
      </w:tr>
      <w:tr w:rsidR="00206C7D" w:rsidRPr="002E26EA" w:rsidTr="002E26EA">
        <w:tblPrEx>
          <w:tblCellMar>
            <w:top w:w="0" w:type="dxa"/>
            <w:bottom w:w="0" w:type="dxa"/>
          </w:tblCellMar>
        </w:tblPrEx>
        <w:trPr>
          <w:trHeight w:hRule="exact" w:val="26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0"/>
                <w:szCs w:val="20"/>
              </w:rPr>
            </w:pPr>
            <w:r w:rsidRPr="002E26EA">
              <w:rPr>
                <w:sz w:val="20"/>
                <w:szCs w:val="20"/>
              </w:rPr>
              <w:t>1.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0"/>
                <w:szCs w:val="20"/>
              </w:rPr>
            </w:pPr>
            <w:r w:rsidRPr="002E26EA">
              <w:rPr>
                <w:sz w:val="20"/>
                <w:szCs w:val="20"/>
              </w:rPr>
              <w:t>Организация</w:t>
            </w:r>
            <w:r w:rsidRPr="002E26EA">
              <w:rPr>
                <w:sz w:val="20"/>
                <w:szCs w:val="20"/>
              </w:rPr>
              <w:t xml:space="preserve"> деятельности Учреждения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0"/>
                <w:szCs w:val="20"/>
              </w:rPr>
            </w:pPr>
            <w:r w:rsidRPr="002E26EA">
              <w:rPr>
                <w:sz w:val="20"/>
                <w:szCs w:val="20"/>
              </w:rPr>
              <w:t>директор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0"/>
                <w:szCs w:val="20"/>
              </w:rPr>
            </w:pPr>
            <w:r w:rsidRPr="002E26EA">
              <w:rPr>
                <w:sz w:val="20"/>
                <w:szCs w:val="20"/>
              </w:rPr>
              <w:t>Использование своих служебных полномочий при решении личных вопросов, связанных с удовлетворением материальных потребностей должностного лица либо его родственников.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0"/>
                <w:szCs w:val="20"/>
              </w:rPr>
            </w:pPr>
            <w:r w:rsidRPr="002E26EA">
              <w:rPr>
                <w:sz w:val="20"/>
                <w:szCs w:val="20"/>
              </w:rPr>
              <w:t xml:space="preserve">Предоставление не предусмотренных законом преимуществ </w:t>
            </w:r>
            <w:r w:rsidRPr="002E26EA">
              <w:rPr>
                <w:sz w:val="20"/>
                <w:szCs w:val="20"/>
              </w:rPr>
              <w:t>(протекционизм, семейственность) для поступления на работу в учреждение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0"/>
                <w:szCs w:val="20"/>
              </w:rPr>
            </w:pPr>
            <w:r w:rsidRPr="002E26EA">
              <w:rPr>
                <w:sz w:val="20"/>
                <w:szCs w:val="20"/>
              </w:rPr>
              <w:t>средняя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0"/>
                <w:szCs w:val="20"/>
              </w:rPr>
            </w:pPr>
            <w:r w:rsidRPr="002E26EA">
              <w:rPr>
                <w:sz w:val="20"/>
                <w:szCs w:val="20"/>
              </w:rPr>
              <w:t xml:space="preserve">Нормативное регулирование порядка, способа и сроков совершения действий работникам при осуществлении </w:t>
            </w:r>
            <w:proofErr w:type="spellStart"/>
            <w:r w:rsidRPr="002E26EA">
              <w:rPr>
                <w:sz w:val="20"/>
                <w:szCs w:val="20"/>
              </w:rPr>
              <w:t>коррупционно</w:t>
            </w:r>
            <w:proofErr w:type="spellEnd"/>
            <w:r w:rsidRPr="002E26EA">
              <w:rPr>
                <w:sz w:val="20"/>
                <w:szCs w:val="20"/>
              </w:rPr>
              <w:t>-опасной функции;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0"/>
                <w:szCs w:val="20"/>
              </w:rPr>
            </w:pPr>
            <w:r w:rsidRPr="002E26EA">
              <w:rPr>
                <w:sz w:val="20"/>
                <w:szCs w:val="20"/>
              </w:rPr>
              <w:t>разъяснение работникам: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0"/>
                <w:szCs w:val="20"/>
              </w:rPr>
            </w:pPr>
            <w:r w:rsidRPr="002E26EA">
              <w:rPr>
                <w:sz w:val="20"/>
                <w:szCs w:val="20"/>
              </w:rPr>
              <w:t>- обязанности незамед</w:t>
            </w:r>
            <w:r w:rsidRPr="002E26EA">
              <w:rPr>
                <w:sz w:val="20"/>
                <w:szCs w:val="20"/>
              </w:rPr>
              <w:t>лительно сообщить представителю нанимателя о склонении его к совершению коррупционного правонарушения;</w:t>
            </w:r>
          </w:p>
        </w:tc>
      </w:tr>
      <w:tr w:rsidR="00206C7D" w:rsidRPr="002E26EA" w:rsidTr="002E26EA">
        <w:tblPrEx>
          <w:tblCellMar>
            <w:top w:w="0" w:type="dxa"/>
            <w:bottom w:w="0" w:type="dxa"/>
          </w:tblCellMar>
        </w:tblPrEx>
        <w:trPr>
          <w:trHeight w:hRule="exact" w:val="1407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0"/>
                <w:szCs w:val="20"/>
              </w:rPr>
            </w:pPr>
            <w:r w:rsidRPr="002E26EA">
              <w:rPr>
                <w:sz w:val="20"/>
                <w:szCs w:val="20"/>
              </w:rPr>
              <w:t>2.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0"/>
                <w:szCs w:val="20"/>
              </w:rPr>
            </w:pPr>
            <w:r w:rsidRPr="002E26EA">
              <w:rPr>
                <w:sz w:val="20"/>
                <w:szCs w:val="20"/>
              </w:rPr>
              <w:t>Принятие локальных</w:t>
            </w:r>
            <w:hyperlink r:id="rId8" w:history="1">
              <w:r w:rsidRPr="002E26EA">
                <w:rPr>
                  <w:sz w:val="20"/>
                  <w:szCs w:val="20"/>
                </w:rPr>
                <w:t xml:space="preserve"> правовых</w:t>
              </w:r>
            </w:hyperlink>
            <w:r w:rsidRPr="002E26EA">
              <w:rPr>
                <w:sz w:val="20"/>
                <w:szCs w:val="20"/>
              </w:rPr>
              <w:t xml:space="preserve"> </w:t>
            </w:r>
            <w:hyperlink r:id="rId9" w:history="1">
              <w:r w:rsidRPr="002E26EA">
                <w:rPr>
                  <w:sz w:val="20"/>
                  <w:szCs w:val="20"/>
                </w:rPr>
                <w:t>акто</w:t>
              </w:r>
              <w:r w:rsidRPr="002E26EA">
                <w:rPr>
                  <w:sz w:val="20"/>
                  <w:szCs w:val="20"/>
                </w:rPr>
                <w:t>в,</w:t>
              </w:r>
            </w:hyperlink>
            <w:r w:rsidRPr="002E26EA">
              <w:rPr>
                <w:sz w:val="20"/>
                <w:szCs w:val="20"/>
              </w:rPr>
              <w:t xml:space="preserve"> противоречащих законодательству о противодействии коррупции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0"/>
                <w:szCs w:val="20"/>
              </w:rPr>
            </w:pPr>
            <w:r w:rsidRPr="002E26EA">
              <w:rPr>
                <w:sz w:val="20"/>
                <w:szCs w:val="20"/>
              </w:rPr>
              <w:t>-директор</w:t>
            </w:r>
          </w:p>
          <w:p w:rsidR="00206C7D" w:rsidRPr="002E26EA" w:rsidRDefault="002E26EA" w:rsidP="002E26EA">
            <w:pPr>
              <w:pStyle w:val="a7"/>
              <w:spacing w:after="0"/>
              <w:ind w:left="113"/>
              <w:rPr>
                <w:sz w:val="20"/>
                <w:szCs w:val="20"/>
              </w:rPr>
            </w:pPr>
            <w:r w:rsidRPr="002E26EA">
              <w:rPr>
                <w:sz w:val="20"/>
                <w:szCs w:val="20"/>
              </w:rPr>
              <w:t>-зав музейным отделом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jc w:val="both"/>
              <w:rPr>
                <w:sz w:val="20"/>
                <w:szCs w:val="20"/>
              </w:rPr>
            </w:pPr>
            <w:r w:rsidRPr="002E26EA">
              <w:rPr>
                <w:sz w:val="20"/>
                <w:szCs w:val="20"/>
              </w:rPr>
              <w:t xml:space="preserve">Наличие </w:t>
            </w:r>
            <w:proofErr w:type="spellStart"/>
            <w:r w:rsidRPr="002E26EA">
              <w:rPr>
                <w:sz w:val="20"/>
                <w:szCs w:val="20"/>
              </w:rPr>
              <w:t>коррупциогенных</w:t>
            </w:r>
            <w:proofErr w:type="spellEnd"/>
            <w:r w:rsidRPr="002E26EA">
              <w:rPr>
                <w:sz w:val="20"/>
                <w:szCs w:val="20"/>
              </w:rPr>
              <w:t xml:space="preserve"> фактов в локальных правовых актах, регламентирующих деятельность Учреждения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0"/>
                <w:szCs w:val="20"/>
              </w:rPr>
            </w:pPr>
            <w:r w:rsidRPr="002E26EA">
              <w:rPr>
                <w:sz w:val="20"/>
                <w:szCs w:val="20"/>
              </w:rPr>
              <w:t>низкая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0"/>
                <w:szCs w:val="20"/>
              </w:rPr>
            </w:pPr>
            <w:r w:rsidRPr="002E26EA">
              <w:rPr>
                <w:sz w:val="20"/>
                <w:szCs w:val="20"/>
              </w:rPr>
              <w:t>- обязанности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0"/>
                <w:szCs w:val="20"/>
              </w:rPr>
            </w:pPr>
            <w:r w:rsidRPr="002E26EA">
              <w:rPr>
                <w:sz w:val="20"/>
                <w:szCs w:val="20"/>
              </w:rPr>
              <w:t xml:space="preserve">незамедлительно сообщить </w:t>
            </w:r>
            <w:r w:rsidRPr="002E26EA">
              <w:rPr>
                <w:sz w:val="20"/>
                <w:szCs w:val="20"/>
              </w:rPr>
              <w:t>представителю нанимателя о склонении его к совершению коррупционного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0"/>
                <w:szCs w:val="20"/>
              </w:rPr>
            </w:pPr>
            <w:r w:rsidRPr="002E26EA">
              <w:rPr>
                <w:sz w:val="20"/>
                <w:szCs w:val="20"/>
              </w:rPr>
              <w:t>правонарушения</w:t>
            </w:r>
          </w:p>
        </w:tc>
      </w:tr>
    </w:tbl>
    <w:p w:rsidR="00206C7D" w:rsidRPr="002E26EA" w:rsidRDefault="004F6FC2" w:rsidP="002E26EA">
      <w:pPr>
        <w:ind w:left="113"/>
        <w:rPr>
          <w:rFonts w:ascii="Times New Roman" w:hAnsi="Times New Roman" w:cs="Times New Roman"/>
        </w:rPr>
      </w:pPr>
      <w:r w:rsidRPr="002E26E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3638"/>
        <w:gridCol w:w="2309"/>
        <w:gridCol w:w="3144"/>
        <w:gridCol w:w="1973"/>
        <w:gridCol w:w="2885"/>
      </w:tblGrid>
      <w:tr w:rsidR="00206C7D" w:rsidRPr="002E26EA" w:rsidTr="002E26EA">
        <w:tblPrEx>
          <w:tblCellMar>
            <w:top w:w="0" w:type="dxa"/>
            <w:bottom w:w="0" w:type="dxa"/>
          </w:tblCellMar>
        </w:tblPrEx>
        <w:trPr>
          <w:trHeight w:hRule="exact" w:val="313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 xml:space="preserve">Взаимоотношения с должностными лицами в органах власти и управления, </w:t>
            </w:r>
            <w:hyperlink r:id="rId10" w:history="1">
              <w:r w:rsidRPr="002E26EA">
                <w:rPr>
                  <w:sz w:val="22"/>
                  <w:szCs w:val="22"/>
                </w:rPr>
                <w:t xml:space="preserve">правоохранительных органах </w:t>
              </w:r>
            </w:hyperlink>
            <w:r w:rsidRPr="002E26EA">
              <w:rPr>
                <w:sz w:val="22"/>
                <w:szCs w:val="22"/>
              </w:rPr>
              <w:t>и различных организациях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 xml:space="preserve">-Директор </w:t>
            </w:r>
            <w:proofErr w:type="gramStart"/>
            <w:r w:rsidR="002E26EA" w:rsidRPr="002E26EA">
              <w:rPr>
                <w:sz w:val="22"/>
                <w:szCs w:val="22"/>
              </w:rPr>
              <w:t>–</w:t>
            </w:r>
            <w:proofErr w:type="spellStart"/>
            <w:r w:rsidR="002E26EA" w:rsidRPr="002E26EA">
              <w:rPr>
                <w:sz w:val="22"/>
                <w:szCs w:val="22"/>
              </w:rPr>
              <w:t>з</w:t>
            </w:r>
            <w:proofErr w:type="gramEnd"/>
            <w:r w:rsidR="002E26EA" w:rsidRPr="002E26EA">
              <w:rPr>
                <w:sz w:val="22"/>
                <w:szCs w:val="22"/>
              </w:rPr>
              <w:t>ав.музейным</w:t>
            </w:r>
            <w:proofErr w:type="spellEnd"/>
            <w:r w:rsidR="002E26EA" w:rsidRPr="002E26EA">
              <w:rPr>
                <w:sz w:val="22"/>
                <w:szCs w:val="22"/>
              </w:rPr>
              <w:t xml:space="preserve"> отделом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-Работники Учреждения, уполномоченные директором Учреждения представлять интересы Учреждения во время исполнения своих должностных обязанностей,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Дарение подарков и оказание нес</w:t>
            </w:r>
            <w:r w:rsidRPr="002E26EA">
              <w:rPr>
                <w:sz w:val="22"/>
                <w:szCs w:val="22"/>
              </w:rPr>
              <w:t xml:space="preserve">лужебных услуг должностным лицам в органах власти и </w:t>
            </w:r>
            <w:proofErr w:type="gramStart"/>
            <w:r w:rsidRPr="002E26EA">
              <w:rPr>
                <w:sz w:val="22"/>
                <w:szCs w:val="22"/>
              </w:rPr>
              <w:t>управления</w:t>
            </w:r>
            <w:proofErr w:type="gramEnd"/>
            <w:r w:rsidRPr="002E26EA">
              <w:rPr>
                <w:sz w:val="22"/>
                <w:szCs w:val="22"/>
              </w:rPr>
              <w:t xml:space="preserve"> правоохранительных органах и различных организациях, за исключением символических знаков внимания, протокольных мероприятий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низкая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Разъяснение работникам:</w:t>
            </w:r>
          </w:p>
          <w:p w:rsidR="00206C7D" w:rsidRPr="002E26EA" w:rsidRDefault="004F6FC2" w:rsidP="002E26EA">
            <w:pPr>
              <w:pStyle w:val="a7"/>
              <w:numPr>
                <w:ilvl w:val="0"/>
                <w:numId w:val="1"/>
              </w:numPr>
              <w:tabs>
                <w:tab w:val="left" w:pos="139"/>
              </w:tabs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 xml:space="preserve">обязанности незамедлительно сообщить </w:t>
            </w:r>
            <w:r w:rsidRPr="002E26EA">
              <w:rPr>
                <w:sz w:val="22"/>
                <w:szCs w:val="22"/>
              </w:rPr>
              <w:t>представителю нанимателя о склонении его к совершению коррупционного правонарушения;</w:t>
            </w:r>
          </w:p>
          <w:p w:rsidR="00206C7D" w:rsidRPr="002E26EA" w:rsidRDefault="004F6FC2" w:rsidP="002E26EA">
            <w:pPr>
              <w:pStyle w:val="a7"/>
              <w:numPr>
                <w:ilvl w:val="0"/>
                <w:numId w:val="1"/>
              </w:numPr>
              <w:tabs>
                <w:tab w:val="left" w:pos="139"/>
              </w:tabs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ответственности за совершение коррупционных правонарушений;</w:t>
            </w:r>
          </w:p>
        </w:tc>
      </w:tr>
      <w:tr w:rsidR="00206C7D" w:rsidRPr="002E26EA" w:rsidTr="002E26EA">
        <w:tblPrEx>
          <w:tblCellMar>
            <w:top w:w="0" w:type="dxa"/>
            <w:bottom w:w="0" w:type="dxa"/>
          </w:tblCellMar>
        </w:tblPrEx>
        <w:trPr>
          <w:trHeight w:hRule="exact" w:val="4101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4.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Оказание услуг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-директор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-</w:t>
            </w:r>
            <w:proofErr w:type="spellStart"/>
            <w:r w:rsidR="002E26EA" w:rsidRPr="002E26EA">
              <w:rPr>
                <w:sz w:val="22"/>
                <w:szCs w:val="22"/>
              </w:rPr>
              <w:t>зав</w:t>
            </w:r>
            <w:proofErr w:type="gramStart"/>
            <w:r w:rsidR="002E26EA" w:rsidRPr="002E26EA">
              <w:rPr>
                <w:sz w:val="22"/>
                <w:szCs w:val="22"/>
              </w:rPr>
              <w:t>.м</w:t>
            </w:r>
            <w:proofErr w:type="gramEnd"/>
            <w:r w:rsidR="002E26EA" w:rsidRPr="002E26EA">
              <w:rPr>
                <w:sz w:val="22"/>
                <w:szCs w:val="22"/>
              </w:rPr>
              <w:t>узейным</w:t>
            </w:r>
            <w:proofErr w:type="spellEnd"/>
            <w:r w:rsidR="002E26EA" w:rsidRPr="002E26EA">
              <w:rPr>
                <w:sz w:val="22"/>
                <w:szCs w:val="22"/>
              </w:rPr>
              <w:t xml:space="preserve"> отделом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-</w:t>
            </w:r>
            <w:proofErr w:type="spellStart"/>
            <w:r w:rsidR="002E26EA" w:rsidRPr="002E26EA">
              <w:rPr>
                <w:sz w:val="22"/>
                <w:szCs w:val="22"/>
              </w:rPr>
              <w:t>Культорганизатор</w:t>
            </w:r>
            <w:proofErr w:type="spellEnd"/>
          </w:p>
          <w:p w:rsidR="00206C7D" w:rsidRPr="002E26EA" w:rsidRDefault="002E26EA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- экскурсовод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Установление необоснованных преимуще</w:t>
            </w:r>
            <w:proofErr w:type="gramStart"/>
            <w:r w:rsidRPr="002E26EA">
              <w:rPr>
                <w:sz w:val="22"/>
                <w:szCs w:val="22"/>
              </w:rPr>
              <w:t>ств пр</w:t>
            </w:r>
            <w:proofErr w:type="gramEnd"/>
            <w:r w:rsidRPr="002E26EA">
              <w:rPr>
                <w:sz w:val="22"/>
                <w:szCs w:val="22"/>
              </w:rPr>
              <w:t>и оказании муниципальной услуги;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Незаконное оказание либо отказ в оказании муниципальной услуги.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 xml:space="preserve">Незаконное использование </w:t>
            </w:r>
            <w:hyperlink r:id="rId11" w:history="1">
              <w:r w:rsidRPr="002E26EA">
                <w:rPr>
                  <w:sz w:val="22"/>
                  <w:szCs w:val="22"/>
                </w:rPr>
                <w:t xml:space="preserve">бланков строгой </w:t>
              </w:r>
              <w:r w:rsidRPr="002E26EA">
                <w:rPr>
                  <w:sz w:val="22"/>
                  <w:szCs w:val="22"/>
                </w:rPr>
                <w:t>отчетности</w:t>
              </w:r>
            </w:hyperlink>
            <w:r w:rsidRPr="002E26EA">
              <w:rPr>
                <w:sz w:val="22"/>
                <w:szCs w:val="22"/>
              </w:rPr>
              <w:t xml:space="preserve"> в обмен на полученное (обещанное) вознаграждение.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средняя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средняя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высокая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Нормативное регулирование порядка оказания муниципальной услуги;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размещение на официальном сайте Учреждения информации о предоставляемых услугах;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совершенствование меха</w:t>
            </w:r>
            <w:r w:rsidRPr="002E26EA">
              <w:rPr>
                <w:sz w:val="22"/>
                <w:szCs w:val="22"/>
              </w:rPr>
              <w:t>низма отбора работников для включения в состав комиссий, рабочих групп, принимающих соответствующие решения;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осуществление контроля над исполнением регламента оказания услуг;</w:t>
            </w:r>
          </w:p>
        </w:tc>
      </w:tr>
    </w:tbl>
    <w:p w:rsidR="00206C7D" w:rsidRPr="002E26EA" w:rsidRDefault="004F6FC2" w:rsidP="002E26EA">
      <w:pPr>
        <w:ind w:left="113"/>
        <w:rPr>
          <w:rFonts w:ascii="Times New Roman" w:hAnsi="Times New Roman" w:cs="Times New Roman"/>
        </w:rPr>
      </w:pPr>
      <w:r w:rsidRPr="002E26E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3638"/>
        <w:gridCol w:w="2309"/>
        <w:gridCol w:w="3144"/>
        <w:gridCol w:w="1973"/>
        <w:gridCol w:w="2885"/>
      </w:tblGrid>
      <w:tr w:rsidR="00206C7D" w:rsidRPr="002E26EA" w:rsidTr="002E26EA">
        <w:tblPrEx>
          <w:tblCellMar>
            <w:top w:w="0" w:type="dxa"/>
            <w:bottom w:w="0" w:type="dxa"/>
          </w:tblCellMar>
        </w:tblPrEx>
        <w:trPr>
          <w:trHeight w:hRule="exact" w:val="2851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206C7D" w:rsidP="002E26EA">
            <w:pPr>
              <w:ind w:lef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206C7D" w:rsidP="002E26EA">
            <w:pPr>
              <w:ind w:lef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206C7D" w:rsidP="002E26EA">
            <w:pPr>
              <w:ind w:lef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206C7D" w:rsidP="002E26EA">
            <w:pPr>
              <w:ind w:lef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206C7D" w:rsidP="002E26EA">
            <w:pPr>
              <w:ind w:lef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разъяснение работникам:</w:t>
            </w:r>
          </w:p>
          <w:p w:rsidR="00206C7D" w:rsidRPr="002E26EA" w:rsidRDefault="004F6FC2" w:rsidP="002E26EA">
            <w:pPr>
              <w:pStyle w:val="a7"/>
              <w:numPr>
                <w:ilvl w:val="0"/>
                <w:numId w:val="2"/>
              </w:numPr>
              <w:tabs>
                <w:tab w:val="left" w:pos="139"/>
              </w:tabs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 xml:space="preserve">обязанности незамедлительно сообщить </w:t>
            </w:r>
            <w:r w:rsidRPr="002E26EA">
              <w:rPr>
                <w:sz w:val="22"/>
                <w:szCs w:val="22"/>
              </w:rPr>
              <w:t>представителю нанимателя о склонении его к совершению коррупционного правонарушения;</w:t>
            </w:r>
          </w:p>
          <w:p w:rsidR="00206C7D" w:rsidRPr="002E26EA" w:rsidRDefault="004F6FC2" w:rsidP="002E26EA">
            <w:pPr>
              <w:pStyle w:val="a7"/>
              <w:numPr>
                <w:ilvl w:val="0"/>
                <w:numId w:val="2"/>
              </w:numPr>
              <w:tabs>
                <w:tab w:val="left" w:pos="144"/>
              </w:tabs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мер ответственности за совершение коррупционных правонарушений.</w:t>
            </w:r>
          </w:p>
        </w:tc>
      </w:tr>
      <w:tr w:rsidR="00206C7D" w:rsidRPr="002E26EA" w:rsidTr="002E26EA">
        <w:tblPrEx>
          <w:tblCellMar>
            <w:top w:w="0" w:type="dxa"/>
            <w:bottom w:w="0" w:type="dxa"/>
          </w:tblCellMar>
        </w:tblPrEx>
        <w:trPr>
          <w:trHeight w:hRule="exact" w:val="354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5.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Регистрация материальных ценностей и ведение</w:t>
            </w:r>
            <w:hyperlink r:id="rId12" w:history="1">
              <w:r w:rsidRPr="002E26EA">
                <w:rPr>
                  <w:sz w:val="22"/>
                  <w:szCs w:val="22"/>
                </w:rPr>
                <w:t xml:space="preserve"> баз данных</w:t>
              </w:r>
            </w:hyperlink>
            <w:r w:rsidRPr="002E26EA">
              <w:rPr>
                <w:sz w:val="22"/>
                <w:szCs w:val="22"/>
              </w:rPr>
              <w:t xml:space="preserve"> материальных ценностей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-Директор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 xml:space="preserve">- </w:t>
            </w:r>
            <w:proofErr w:type="spellStart"/>
            <w:r w:rsidR="002E26EA" w:rsidRPr="002E26EA">
              <w:rPr>
                <w:sz w:val="22"/>
                <w:szCs w:val="22"/>
              </w:rPr>
              <w:t>зав</w:t>
            </w:r>
            <w:proofErr w:type="gramStart"/>
            <w:r w:rsidR="002E26EA" w:rsidRPr="002E26EA">
              <w:rPr>
                <w:sz w:val="22"/>
                <w:szCs w:val="22"/>
              </w:rPr>
              <w:t>.м</w:t>
            </w:r>
            <w:proofErr w:type="gramEnd"/>
            <w:r w:rsidR="002E26EA" w:rsidRPr="002E26EA">
              <w:rPr>
                <w:sz w:val="22"/>
                <w:szCs w:val="22"/>
              </w:rPr>
              <w:t>узейным</w:t>
            </w:r>
            <w:proofErr w:type="spellEnd"/>
            <w:r w:rsidR="002E26EA" w:rsidRPr="002E26EA">
              <w:rPr>
                <w:sz w:val="22"/>
                <w:szCs w:val="22"/>
              </w:rPr>
              <w:t xml:space="preserve"> отделом</w:t>
            </w:r>
          </w:p>
          <w:p w:rsidR="002E26EA" w:rsidRPr="002E26EA" w:rsidRDefault="002E26EA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- экскурсовод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jc w:val="both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Несвоевременная постановка на регистрационный учет материальных ценностей.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Умышленно досрочное списание материальных средств и расходных материалов с регистрационного учета.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Отсутствие регуля</w:t>
            </w:r>
            <w:r w:rsidRPr="002E26EA">
              <w:rPr>
                <w:sz w:val="22"/>
                <w:szCs w:val="22"/>
              </w:rPr>
              <w:t>рного контроля наличия и сохранности имущества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jc w:val="both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средняя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Нормативное регулирование порядка постановки на учет и списания имущества;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разъяснение работникам:</w:t>
            </w:r>
          </w:p>
          <w:p w:rsidR="00206C7D" w:rsidRPr="002E26EA" w:rsidRDefault="004F6FC2" w:rsidP="002E26EA">
            <w:pPr>
              <w:pStyle w:val="a7"/>
              <w:numPr>
                <w:ilvl w:val="0"/>
                <w:numId w:val="3"/>
              </w:numPr>
              <w:tabs>
                <w:tab w:val="left" w:pos="139"/>
              </w:tabs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 xml:space="preserve">обязанности незамедлительно сообщить представителю нанимателя о склонении его к совершению </w:t>
            </w:r>
            <w:r w:rsidRPr="002E26EA">
              <w:rPr>
                <w:sz w:val="22"/>
                <w:szCs w:val="22"/>
              </w:rPr>
              <w:t>коррупционного правонарушения;</w:t>
            </w:r>
          </w:p>
          <w:p w:rsidR="00206C7D" w:rsidRPr="002E26EA" w:rsidRDefault="004F6FC2" w:rsidP="002E26EA">
            <w:pPr>
              <w:pStyle w:val="a7"/>
              <w:numPr>
                <w:ilvl w:val="0"/>
                <w:numId w:val="3"/>
              </w:numPr>
              <w:tabs>
                <w:tab w:val="left" w:pos="144"/>
              </w:tabs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мер ответственности за совершение коррупционных правонарушений.</w:t>
            </w:r>
          </w:p>
        </w:tc>
      </w:tr>
      <w:tr w:rsidR="00206C7D" w:rsidRPr="002E26EA" w:rsidTr="002E26EA">
        <w:tblPrEx>
          <w:tblCellMar>
            <w:top w:w="0" w:type="dxa"/>
            <w:bottom w:w="0" w:type="dxa"/>
          </w:tblCellMar>
        </w:tblPrEx>
        <w:trPr>
          <w:trHeight w:hRule="exact" w:val="112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6.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Размещение заказов на поставку товаров,</w:t>
            </w:r>
            <w:hyperlink r:id="rId13" w:history="1">
              <w:r w:rsidRPr="002E26EA">
                <w:rPr>
                  <w:sz w:val="22"/>
                  <w:szCs w:val="22"/>
                </w:rPr>
                <w:t xml:space="preserve"> выполнение работ </w:t>
              </w:r>
            </w:hyperlink>
            <w:r w:rsidRPr="002E26EA">
              <w:rPr>
                <w:sz w:val="22"/>
                <w:szCs w:val="22"/>
              </w:rPr>
              <w:t>и оказание услуг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Директор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 xml:space="preserve">Совершение сделок с нарушением установленного порядка и требований закона </w:t>
            </w:r>
            <w:proofErr w:type="gramStart"/>
            <w:r w:rsidRPr="002E26EA">
              <w:rPr>
                <w:sz w:val="22"/>
                <w:szCs w:val="22"/>
              </w:rPr>
              <w:t>в</w:t>
            </w:r>
            <w:proofErr w:type="gramEnd"/>
            <w:r w:rsidRPr="002E26EA">
              <w:rPr>
                <w:sz w:val="22"/>
                <w:szCs w:val="22"/>
              </w:rPr>
              <w:t xml:space="preserve"> личных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jc w:val="both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Низкая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Нормативное регулирование порядка, способа и сроков совершения действий</w:t>
            </w:r>
          </w:p>
        </w:tc>
      </w:tr>
    </w:tbl>
    <w:p w:rsidR="00206C7D" w:rsidRPr="002E26EA" w:rsidRDefault="004F6FC2" w:rsidP="002E26EA">
      <w:pPr>
        <w:ind w:left="113"/>
        <w:rPr>
          <w:rFonts w:ascii="Times New Roman" w:hAnsi="Times New Roman" w:cs="Times New Roman"/>
        </w:rPr>
      </w:pPr>
      <w:r w:rsidRPr="002E26E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3638"/>
        <w:gridCol w:w="2309"/>
        <w:gridCol w:w="3144"/>
        <w:gridCol w:w="1973"/>
        <w:gridCol w:w="2885"/>
      </w:tblGrid>
      <w:tr w:rsidR="00206C7D" w:rsidRPr="002E26EA" w:rsidTr="002E26EA">
        <w:tblPrEx>
          <w:tblCellMar>
            <w:top w:w="0" w:type="dxa"/>
            <w:bottom w:w="0" w:type="dxa"/>
          </w:tblCellMar>
        </w:tblPrEx>
        <w:trPr>
          <w:trHeight w:hRule="exact" w:val="7529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206C7D" w:rsidP="002E26EA">
            <w:pPr>
              <w:ind w:lef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206C7D" w:rsidP="002E26EA">
            <w:pPr>
              <w:ind w:lef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206C7D" w:rsidP="002E26EA">
            <w:pPr>
              <w:ind w:lef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proofErr w:type="gramStart"/>
            <w:r w:rsidRPr="002E26EA">
              <w:rPr>
                <w:sz w:val="22"/>
                <w:szCs w:val="22"/>
              </w:rPr>
              <w:t>интересах</w:t>
            </w:r>
            <w:proofErr w:type="gramEnd"/>
            <w:r w:rsidRPr="002E26EA">
              <w:rPr>
                <w:sz w:val="22"/>
                <w:szCs w:val="22"/>
              </w:rPr>
              <w:t>.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Осуществление нецелесообразных покупок.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 xml:space="preserve">Размещение заказов ответственным </w:t>
            </w:r>
            <w:r w:rsidRPr="002E26EA">
              <w:rPr>
                <w:sz w:val="22"/>
                <w:szCs w:val="22"/>
              </w:rPr>
              <w:t>лицом на поставку товаров и оказание услуг из ограниченного числа поставщиков именно в той организации, руководителем отдела продаж которой является его родственник.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При приемке результатов выполненных работ (поставленных товаров, оказанных услуг), докумен</w:t>
            </w:r>
            <w:r w:rsidRPr="002E26EA">
              <w:rPr>
                <w:sz w:val="22"/>
                <w:szCs w:val="22"/>
              </w:rPr>
              <w:t xml:space="preserve">тальном оформлении расчетов с поставщиками устанавливаются факты несоответствия выполненных работ (поставленных товаров, оказанных услуг) условиям заключенных муниципальных контрактов (договоров). В целях подписания акта приемки представителем исполнителя </w:t>
            </w:r>
            <w:r w:rsidRPr="002E26EA">
              <w:rPr>
                <w:sz w:val="22"/>
                <w:szCs w:val="22"/>
              </w:rPr>
              <w:t>по муниципальному контракту (договору) за вознаграждение предлагается не отражать в приемной документации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206C7D" w:rsidP="002E26EA">
            <w:pPr>
              <w:ind w:lef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 xml:space="preserve">работникам при осуществлении </w:t>
            </w:r>
            <w:proofErr w:type="spellStart"/>
            <w:r w:rsidRPr="002E26EA">
              <w:rPr>
                <w:sz w:val="22"/>
                <w:szCs w:val="22"/>
              </w:rPr>
              <w:t>коррупционно</w:t>
            </w:r>
            <w:proofErr w:type="spellEnd"/>
            <w:r w:rsidRPr="002E26EA">
              <w:rPr>
                <w:sz w:val="22"/>
                <w:szCs w:val="22"/>
              </w:rPr>
              <w:t>-опасной функции;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 xml:space="preserve">проведение антикоррупционной </w:t>
            </w:r>
            <w:hyperlink r:id="rId14" w:history="1">
              <w:r w:rsidRPr="002E26EA">
                <w:rPr>
                  <w:sz w:val="22"/>
                  <w:szCs w:val="22"/>
                </w:rPr>
                <w:t>экспертизы проектов</w:t>
              </w:r>
            </w:hyperlink>
            <w:r w:rsidRPr="002E26EA">
              <w:rPr>
                <w:sz w:val="22"/>
                <w:szCs w:val="22"/>
              </w:rPr>
              <w:t xml:space="preserve"> контрактов, договоров либо</w:t>
            </w:r>
            <w:hyperlink r:id="rId15" w:history="1">
              <w:r w:rsidRPr="002E26EA">
                <w:rPr>
                  <w:sz w:val="22"/>
                  <w:szCs w:val="22"/>
                </w:rPr>
                <w:t xml:space="preserve"> технических</w:t>
              </w:r>
            </w:hyperlink>
            <w:r w:rsidRPr="002E26EA">
              <w:rPr>
                <w:sz w:val="22"/>
                <w:szCs w:val="22"/>
              </w:rPr>
              <w:t xml:space="preserve"> </w:t>
            </w:r>
            <w:hyperlink r:id="rId16" w:history="1">
              <w:r w:rsidRPr="002E26EA">
                <w:rPr>
                  <w:sz w:val="22"/>
                  <w:szCs w:val="22"/>
                </w:rPr>
                <w:t xml:space="preserve">заданий </w:t>
              </w:r>
            </w:hyperlink>
            <w:r w:rsidRPr="002E26EA">
              <w:rPr>
                <w:sz w:val="22"/>
                <w:szCs w:val="22"/>
              </w:rPr>
              <w:t>к ним;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разъяснение работникам:</w:t>
            </w:r>
          </w:p>
          <w:p w:rsidR="00206C7D" w:rsidRPr="002E26EA" w:rsidRDefault="004F6FC2" w:rsidP="002E26EA">
            <w:pPr>
              <w:pStyle w:val="a7"/>
              <w:numPr>
                <w:ilvl w:val="0"/>
                <w:numId w:val="4"/>
              </w:numPr>
              <w:tabs>
                <w:tab w:val="left" w:pos="139"/>
              </w:tabs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206C7D" w:rsidRPr="002E26EA" w:rsidRDefault="004F6FC2" w:rsidP="002E26EA">
            <w:pPr>
              <w:pStyle w:val="a7"/>
              <w:numPr>
                <w:ilvl w:val="0"/>
                <w:numId w:val="4"/>
              </w:numPr>
              <w:tabs>
                <w:tab w:val="left" w:pos="139"/>
              </w:tabs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ответственности за совершение коррупционных правонарушений;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Комиссионный прием результатов выполненных работ (поставленных товаров, оказанных услуг);</w:t>
            </w:r>
          </w:p>
        </w:tc>
      </w:tr>
    </w:tbl>
    <w:p w:rsidR="00206C7D" w:rsidRPr="002E26EA" w:rsidRDefault="004F6FC2" w:rsidP="002E26EA">
      <w:pPr>
        <w:ind w:left="113"/>
        <w:rPr>
          <w:rFonts w:ascii="Times New Roman" w:hAnsi="Times New Roman" w:cs="Times New Roman"/>
        </w:rPr>
      </w:pPr>
      <w:r w:rsidRPr="002E26E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3638"/>
        <w:gridCol w:w="2309"/>
        <w:gridCol w:w="3144"/>
        <w:gridCol w:w="1973"/>
        <w:gridCol w:w="2885"/>
      </w:tblGrid>
      <w:tr w:rsidR="00206C7D" w:rsidRPr="002E26EA" w:rsidTr="002E26EA">
        <w:tblPrEx>
          <w:tblCellMar>
            <w:top w:w="0" w:type="dxa"/>
            <w:bottom w:w="0" w:type="dxa"/>
          </w:tblCellMar>
        </w:tblPrEx>
        <w:trPr>
          <w:trHeight w:hRule="exact" w:val="11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206C7D" w:rsidP="002E26EA">
            <w:pPr>
              <w:ind w:lef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206C7D" w:rsidP="002E26EA">
            <w:pPr>
              <w:ind w:lef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206C7D" w:rsidP="002E26EA">
            <w:pPr>
              <w:ind w:lef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информацию о выявленных нарушениях, не предъявлять претензию о допущенном нарушении.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206C7D" w:rsidP="002E26EA">
            <w:pPr>
              <w:ind w:lef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C7D" w:rsidRPr="002E26EA" w:rsidRDefault="00206C7D" w:rsidP="002E26EA">
            <w:pPr>
              <w:ind w:lef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6C7D" w:rsidRPr="002E26EA" w:rsidTr="002E26EA">
        <w:tblPrEx>
          <w:tblCellMar>
            <w:top w:w="0" w:type="dxa"/>
            <w:bottom w:w="0" w:type="dxa"/>
          </w:tblCellMar>
        </w:tblPrEx>
        <w:trPr>
          <w:trHeight w:hRule="exact" w:val="442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7.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Составление, заполнение документов, справок, отчетности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6EA" w:rsidRPr="002E26EA" w:rsidRDefault="004F6FC2" w:rsidP="002E26EA">
            <w:pPr>
              <w:pStyle w:val="a7"/>
              <w:spacing w:after="0"/>
              <w:ind w:left="113"/>
              <w:rPr>
                <w:rFonts w:eastAsia="Calibri"/>
                <w:sz w:val="22"/>
                <w:szCs w:val="22"/>
              </w:rPr>
            </w:pPr>
            <w:r w:rsidRPr="002E26EA">
              <w:rPr>
                <w:rFonts w:eastAsia="Calibri"/>
                <w:sz w:val="22"/>
                <w:szCs w:val="22"/>
              </w:rPr>
              <w:t xml:space="preserve">-директор </w:t>
            </w:r>
            <w:proofErr w:type="gramStart"/>
            <w:r w:rsidR="002E26EA" w:rsidRPr="002E26EA">
              <w:rPr>
                <w:rFonts w:eastAsia="Calibri"/>
                <w:sz w:val="22"/>
                <w:szCs w:val="22"/>
              </w:rPr>
              <w:t>–</w:t>
            </w:r>
            <w:proofErr w:type="spellStart"/>
            <w:r w:rsidRPr="002E26EA">
              <w:rPr>
                <w:rFonts w:eastAsia="Calibri"/>
                <w:sz w:val="22"/>
                <w:szCs w:val="22"/>
              </w:rPr>
              <w:t>з</w:t>
            </w:r>
            <w:proofErr w:type="gramEnd"/>
            <w:r w:rsidRPr="002E26EA">
              <w:rPr>
                <w:rFonts w:eastAsia="Calibri"/>
                <w:sz w:val="22"/>
                <w:szCs w:val="22"/>
              </w:rPr>
              <w:t>а</w:t>
            </w:r>
            <w:r w:rsidR="002E26EA" w:rsidRPr="002E26EA">
              <w:rPr>
                <w:rFonts w:eastAsia="Calibri"/>
                <w:sz w:val="22"/>
                <w:szCs w:val="22"/>
              </w:rPr>
              <w:t>в.музейным</w:t>
            </w:r>
            <w:proofErr w:type="spellEnd"/>
            <w:r w:rsidR="002E26EA" w:rsidRPr="002E26EA">
              <w:rPr>
                <w:rFonts w:eastAsia="Calibri"/>
                <w:sz w:val="22"/>
                <w:szCs w:val="22"/>
              </w:rPr>
              <w:t xml:space="preserve"> отделом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rFonts w:eastAsia="Calibri"/>
                <w:sz w:val="22"/>
                <w:szCs w:val="22"/>
              </w:rPr>
            </w:pPr>
            <w:r w:rsidRPr="002E26EA">
              <w:rPr>
                <w:rFonts w:eastAsia="Calibri"/>
                <w:sz w:val="22"/>
                <w:szCs w:val="22"/>
              </w:rPr>
              <w:t>-</w:t>
            </w:r>
            <w:r w:rsidR="002E26EA" w:rsidRPr="002E26EA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2E26EA" w:rsidRPr="002E26EA">
              <w:rPr>
                <w:rFonts w:eastAsia="Calibri"/>
                <w:sz w:val="22"/>
                <w:szCs w:val="22"/>
              </w:rPr>
              <w:t>культорганизатор</w:t>
            </w:r>
            <w:proofErr w:type="spellEnd"/>
          </w:p>
          <w:p w:rsidR="00206C7D" w:rsidRPr="002E26EA" w:rsidRDefault="002E26EA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rFonts w:eastAsia="Calibri"/>
                <w:sz w:val="22"/>
                <w:szCs w:val="22"/>
              </w:rPr>
              <w:t xml:space="preserve"> </w:t>
            </w:r>
            <w:r w:rsidR="004F6FC2" w:rsidRPr="002E26EA">
              <w:rPr>
                <w:rFonts w:eastAsia="Calibri"/>
                <w:sz w:val="22"/>
                <w:szCs w:val="22"/>
              </w:rPr>
              <w:t>-</w:t>
            </w:r>
            <w:r w:rsidRPr="002E26EA">
              <w:rPr>
                <w:rFonts w:eastAsia="Calibri"/>
                <w:sz w:val="22"/>
                <w:szCs w:val="22"/>
              </w:rPr>
              <w:t xml:space="preserve"> экскурсовод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rFonts w:eastAsia="Calibri"/>
                <w:sz w:val="22"/>
                <w:szCs w:val="22"/>
              </w:rPr>
              <w:t>-руководители клубных формирований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Искажение, сокрытие или предоставление заведомо ложных сведений в отчётных документах, справках</w:t>
            </w:r>
            <w:r w:rsidRPr="002E26EA">
              <w:rPr>
                <w:sz w:val="22"/>
                <w:szCs w:val="22"/>
              </w:rPr>
              <w:t xml:space="preserve"> гражданам, являющихся существенным элементом служебной деятельности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Средняя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 xml:space="preserve">Нормативное регулирование порядка, способа и сроков совершения действий работникам при осуществлении </w:t>
            </w:r>
            <w:proofErr w:type="spellStart"/>
            <w:r w:rsidRPr="002E26EA">
              <w:rPr>
                <w:sz w:val="22"/>
                <w:szCs w:val="22"/>
              </w:rPr>
              <w:t>коррупционно</w:t>
            </w:r>
            <w:proofErr w:type="spellEnd"/>
            <w:r w:rsidRPr="002E26EA">
              <w:rPr>
                <w:sz w:val="22"/>
                <w:szCs w:val="22"/>
              </w:rPr>
              <w:t>-опасной функции;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разъяснение работникам:</w:t>
            </w:r>
          </w:p>
          <w:p w:rsidR="00206C7D" w:rsidRPr="002E26EA" w:rsidRDefault="004F6FC2" w:rsidP="002E26EA">
            <w:pPr>
              <w:pStyle w:val="a7"/>
              <w:numPr>
                <w:ilvl w:val="0"/>
                <w:numId w:val="5"/>
              </w:numPr>
              <w:tabs>
                <w:tab w:val="left" w:pos="139"/>
              </w:tabs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обязанности незамедлител</w:t>
            </w:r>
            <w:r w:rsidRPr="002E26EA">
              <w:rPr>
                <w:sz w:val="22"/>
                <w:szCs w:val="22"/>
              </w:rPr>
              <w:t>ьно сообщить представителю нанимателя о склонении его к совершению коррупционного правонарушения;</w:t>
            </w:r>
          </w:p>
          <w:p w:rsidR="00206C7D" w:rsidRPr="002E26EA" w:rsidRDefault="004F6FC2" w:rsidP="002E26EA">
            <w:pPr>
              <w:pStyle w:val="a7"/>
              <w:numPr>
                <w:ilvl w:val="0"/>
                <w:numId w:val="5"/>
              </w:numPr>
              <w:tabs>
                <w:tab w:val="left" w:pos="139"/>
              </w:tabs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ответственности за совершение коррупционных правонарушений.</w:t>
            </w:r>
          </w:p>
        </w:tc>
      </w:tr>
      <w:tr w:rsidR="00206C7D" w:rsidRPr="002E26EA" w:rsidTr="002E26EA">
        <w:tblPrEx>
          <w:tblCellMar>
            <w:top w:w="0" w:type="dxa"/>
            <w:bottom w:w="0" w:type="dxa"/>
          </w:tblCellMar>
        </w:tblPrEx>
        <w:trPr>
          <w:trHeight w:hRule="exact" w:val="2264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8.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Оплата труда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Директор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Оплата</w:t>
            </w:r>
            <w:hyperlink r:id="rId17" w:history="1">
              <w:r w:rsidRPr="002E26EA">
                <w:rPr>
                  <w:sz w:val="22"/>
                  <w:szCs w:val="22"/>
                </w:rPr>
                <w:t xml:space="preserve"> рабочего времени </w:t>
              </w:r>
            </w:hyperlink>
            <w:r w:rsidRPr="002E26EA">
              <w:rPr>
                <w:sz w:val="22"/>
                <w:szCs w:val="22"/>
              </w:rPr>
              <w:t>в полном объёме в случае, когда сотрудник фактически отсутствовал на рабочем месте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Завышение показателей по стимулирующим выплатам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Средняя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Нормативное регулирование порядка, способа и сроков совершения действий работникам при осуществл</w:t>
            </w:r>
            <w:r w:rsidRPr="002E26EA">
              <w:rPr>
                <w:sz w:val="22"/>
                <w:szCs w:val="22"/>
              </w:rPr>
              <w:t xml:space="preserve">ении </w:t>
            </w:r>
            <w:proofErr w:type="spellStart"/>
            <w:r w:rsidRPr="002E26EA">
              <w:rPr>
                <w:sz w:val="22"/>
                <w:szCs w:val="22"/>
              </w:rPr>
              <w:t>коррупционно</w:t>
            </w:r>
            <w:proofErr w:type="spellEnd"/>
            <w:r w:rsidRPr="002E26EA">
              <w:rPr>
                <w:sz w:val="22"/>
                <w:szCs w:val="22"/>
              </w:rPr>
              <w:t>-опасной функции;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разъяснение работникам: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- обязанности</w:t>
            </w:r>
          </w:p>
        </w:tc>
      </w:tr>
    </w:tbl>
    <w:p w:rsidR="00206C7D" w:rsidRPr="002E26EA" w:rsidRDefault="004F6FC2" w:rsidP="002E26EA">
      <w:pPr>
        <w:ind w:left="113"/>
        <w:rPr>
          <w:rFonts w:ascii="Times New Roman" w:hAnsi="Times New Roman" w:cs="Times New Roman"/>
        </w:rPr>
      </w:pPr>
      <w:r w:rsidRPr="002E26E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3638"/>
        <w:gridCol w:w="2309"/>
        <w:gridCol w:w="3144"/>
        <w:gridCol w:w="1973"/>
        <w:gridCol w:w="2885"/>
      </w:tblGrid>
      <w:tr w:rsidR="00206C7D" w:rsidRPr="002E26EA" w:rsidTr="002E26EA">
        <w:tblPrEx>
          <w:tblCellMar>
            <w:top w:w="0" w:type="dxa"/>
            <w:bottom w:w="0" w:type="dxa"/>
          </w:tblCellMar>
        </w:tblPrEx>
        <w:trPr>
          <w:trHeight w:hRule="exact" w:val="214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206C7D" w:rsidP="002E26EA">
            <w:pPr>
              <w:ind w:lef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206C7D" w:rsidP="002E26EA">
            <w:pPr>
              <w:ind w:lef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206C7D" w:rsidP="002E26EA">
            <w:pPr>
              <w:ind w:lef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206C7D" w:rsidP="002E26EA">
            <w:pPr>
              <w:ind w:lef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206C7D" w:rsidP="002E26EA">
            <w:pPr>
              <w:ind w:lef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незамедлительно сообщить представителю нанимателя о склонении его к совершению коррупционного правонарушения;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- ответственности за совершение коррупционных правонарушений.</w:t>
            </w:r>
          </w:p>
        </w:tc>
      </w:tr>
      <w:tr w:rsidR="00206C7D" w:rsidRPr="002E26EA" w:rsidTr="002E26EA">
        <w:tblPrEx>
          <w:tblCellMar>
            <w:top w:w="0" w:type="dxa"/>
            <w:bottom w:w="0" w:type="dxa"/>
          </w:tblCellMar>
        </w:tblPrEx>
        <w:trPr>
          <w:trHeight w:hRule="exact" w:val="509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jc w:val="both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9.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Представление интересов Учреждения в судебных и иных органах власти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Директор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Уполномоченный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представитель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Ненадлежащее исполнение обязанностей представителя Учреждения (пассивная позиция при защите интересов учреждения в целях принятия суде</w:t>
            </w:r>
            <w:r w:rsidRPr="002E26EA">
              <w:rPr>
                <w:sz w:val="22"/>
                <w:szCs w:val="22"/>
              </w:rPr>
              <w:t>бных решений в пользу третьих лиц) при представлении интересов учреждения в судебных и иных органах власти;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proofErr w:type="gramStart"/>
            <w:r w:rsidRPr="002E26EA">
              <w:rPr>
                <w:sz w:val="22"/>
                <w:szCs w:val="22"/>
              </w:rPr>
              <w:t>злоупотребление предоставленными полномочиями (в обмен на обещанное вознаграждение отказ от исковых требований, признание исковых требований, заключ</w:t>
            </w:r>
            <w:r w:rsidRPr="002E26EA">
              <w:rPr>
                <w:sz w:val="22"/>
                <w:szCs w:val="22"/>
              </w:rPr>
              <w:t>ение мирового соглашения в нарушение интересов учреждения.</w:t>
            </w:r>
            <w:proofErr w:type="gram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jc w:val="both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Средняя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Разъяснение работникам:</w:t>
            </w:r>
          </w:p>
          <w:p w:rsidR="00206C7D" w:rsidRPr="002E26EA" w:rsidRDefault="004F6FC2" w:rsidP="002E26EA">
            <w:pPr>
              <w:pStyle w:val="a7"/>
              <w:numPr>
                <w:ilvl w:val="0"/>
                <w:numId w:val="6"/>
              </w:numPr>
              <w:tabs>
                <w:tab w:val="left" w:pos="139"/>
              </w:tabs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206C7D" w:rsidRPr="002E26EA" w:rsidRDefault="004F6FC2" w:rsidP="002E26EA">
            <w:pPr>
              <w:pStyle w:val="a7"/>
              <w:numPr>
                <w:ilvl w:val="0"/>
                <w:numId w:val="6"/>
              </w:numPr>
              <w:tabs>
                <w:tab w:val="left" w:pos="139"/>
              </w:tabs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ответственности за совершение коррупционных</w:t>
            </w:r>
            <w:r w:rsidRPr="002E26EA">
              <w:rPr>
                <w:sz w:val="22"/>
                <w:szCs w:val="22"/>
              </w:rPr>
              <w:t xml:space="preserve"> правонарушений;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анализ материалов судебных дел в части реализации представителем Учреждения утвержденной правовой позиции.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Подготовка к судебным заседаниям в форме обсуждения в Учреждении, создания совместных рабочих</w:t>
            </w:r>
          </w:p>
        </w:tc>
      </w:tr>
    </w:tbl>
    <w:p w:rsidR="00206C7D" w:rsidRPr="002E26EA" w:rsidRDefault="004F6FC2" w:rsidP="002E26EA">
      <w:pPr>
        <w:ind w:left="113"/>
        <w:rPr>
          <w:rFonts w:ascii="Times New Roman" w:hAnsi="Times New Roman" w:cs="Times New Roman"/>
        </w:rPr>
      </w:pPr>
      <w:r w:rsidRPr="002E26E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3638"/>
        <w:gridCol w:w="2309"/>
        <w:gridCol w:w="3144"/>
        <w:gridCol w:w="1973"/>
        <w:gridCol w:w="2885"/>
      </w:tblGrid>
      <w:tr w:rsidR="00206C7D" w:rsidRPr="002E26EA" w:rsidTr="002E26EA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206C7D" w:rsidP="002E26EA">
            <w:pPr>
              <w:ind w:lef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206C7D" w:rsidP="002E26EA">
            <w:pPr>
              <w:ind w:lef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206C7D" w:rsidP="002E26EA">
            <w:pPr>
              <w:ind w:lef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206C7D" w:rsidP="002E26EA">
            <w:pPr>
              <w:ind w:lef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C7D" w:rsidRPr="002E26EA" w:rsidRDefault="00206C7D" w:rsidP="002E26EA">
            <w:pPr>
              <w:ind w:lef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групп.</w:t>
            </w:r>
          </w:p>
        </w:tc>
      </w:tr>
      <w:tr w:rsidR="00206C7D" w:rsidRPr="002E26EA" w:rsidTr="002E26EA">
        <w:tblPrEx>
          <w:tblCellMar>
            <w:top w:w="0" w:type="dxa"/>
            <w:bottom w:w="0" w:type="dxa"/>
          </w:tblCellMar>
        </w:tblPrEx>
        <w:trPr>
          <w:trHeight w:hRule="exact" w:val="6669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10.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 xml:space="preserve">Организация </w:t>
            </w:r>
            <w:r w:rsidRPr="002E26EA">
              <w:rPr>
                <w:sz w:val="22"/>
                <w:szCs w:val="22"/>
              </w:rPr>
              <w:t>договорной работы, заключаемых от имени Учреждения, подготовка по ним заключений, замечаний и предложений; мониторинг исполнения договоров (соглашений)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- Директор</w:t>
            </w:r>
          </w:p>
          <w:p w:rsidR="00206C7D" w:rsidRPr="002E26EA" w:rsidRDefault="00206C7D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Согласование</w:t>
            </w:r>
            <w:hyperlink r:id="rId18" w:history="1">
              <w:r w:rsidRPr="002E26EA">
                <w:rPr>
                  <w:sz w:val="22"/>
                  <w:szCs w:val="22"/>
                </w:rPr>
                <w:t xml:space="preserve"> проектов</w:t>
              </w:r>
            </w:hyperlink>
            <w:r w:rsidRPr="002E26EA">
              <w:rPr>
                <w:sz w:val="22"/>
                <w:szCs w:val="22"/>
              </w:rPr>
              <w:t xml:space="preserve"> </w:t>
            </w:r>
            <w:hyperlink r:id="rId19" w:history="1">
              <w:r w:rsidRPr="002E26EA">
                <w:rPr>
                  <w:sz w:val="22"/>
                  <w:szCs w:val="22"/>
                </w:rPr>
                <w:t xml:space="preserve">договоров </w:t>
              </w:r>
            </w:hyperlink>
            <w:r w:rsidRPr="002E26EA">
              <w:rPr>
                <w:sz w:val="22"/>
                <w:szCs w:val="22"/>
              </w:rPr>
              <w:t>(соглашений), предоставляющих необоснованные преимущества отдельным субъектам, в обмен на полученное (обещанное) от заинтересованных лиц вознаграждение.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Средняя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Норм</w:t>
            </w:r>
            <w:r w:rsidRPr="002E26EA">
              <w:rPr>
                <w:sz w:val="22"/>
                <w:szCs w:val="22"/>
              </w:rPr>
              <w:t>ативное регулирование порядка согласования договоров (соглашений);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исключение необходимости личного взаимодействия (общения) работников с гражданами и представителями организаций;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разъяснение работникам:</w:t>
            </w:r>
          </w:p>
          <w:p w:rsidR="00206C7D" w:rsidRPr="002E26EA" w:rsidRDefault="004F6FC2" w:rsidP="002E26EA">
            <w:pPr>
              <w:pStyle w:val="a7"/>
              <w:numPr>
                <w:ilvl w:val="0"/>
                <w:numId w:val="7"/>
              </w:numPr>
              <w:tabs>
                <w:tab w:val="left" w:pos="139"/>
              </w:tabs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обязанности незамедлительно сообщить представителю н</w:t>
            </w:r>
            <w:r w:rsidRPr="002E26EA">
              <w:rPr>
                <w:sz w:val="22"/>
                <w:szCs w:val="22"/>
              </w:rPr>
              <w:t>анимателя о склонении его к совершению коррупционного правонарушения;</w:t>
            </w:r>
          </w:p>
          <w:p w:rsidR="00206C7D" w:rsidRPr="002E26EA" w:rsidRDefault="004F6FC2" w:rsidP="002E26EA">
            <w:pPr>
              <w:pStyle w:val="a7"/>
              <w:numPr>
                <w:ilvl w:val="0"/>
                <w:numId w:val="7"/>
              </w:numPr>
              <w:tabs>
                <w:tab w:val="left" w:pos="139"/>
              </w:tabs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>ответственности за совершение коррупционных правонарушений.</w:t>
            </w:r>
          </w:p>
          <w:p w:rsidR="00206C7D" w:rsidRPr="002E26EA" w:rsidRDefault="004F6FC2" w:rsidP="002E26EA">
            <w:pPr>
              <w:pStyle w:val="a7"/>
              <w:spacing w:after="0"/>
              <w:ind w:left="113"/>
              <w:rPr>
                <w:sz w:val="22"/>
                <w:szCs w:val="22"/>
              </w:rPr>
            </w:pPr>
            <w:r w:rsidRPr="002E26EA">
              <w:rPr>
                <w:sz w:val="22"/>
                <w:szCs w:val="22"/>
              </w:rPr>
              <w:t xml:space="preserve">Формирование негативного отношения к поведению должностных лиц, работников, которое может </w:t>
            </w:r>
            <w:proofErr w:type="gramStart"/>
            <w:r w:rsidRPr="002E26EA">
              <w:rPr>
                <w:sz w:val="22"/>
                <w:szCs w:val="22"/>
              </w:rPr>
              <w:t>восприниматься</w:t>
            </w:r>
            <w:proofErr w:type="gramEnd"/>
            <w:r w:rsidRPr="002E26EA">
              <w:rPr>
                <w:sz w:val="22"/>
                <w:szCs w:val="22"/>
              </w:rPr>
              <w:t xml:space="preserve"> как согласие принять</w:t>
            </w:r>
            <w:hyperlink r:id="rId20" w:history="1">
              <w:r w:rsidRPr="002E26EA">
                <w:rPr>
                  <w:sz w:val="22"/>
                  <w:szCs w:val="22"/>
                </w:rPr>
                <w:t xml:space="preserve"> взятку</w:t>
              </w:r>
            </w:hyperlink>
            <w:r w:rsidRPr="002E26EA">
              <w:rPr>
                <w:sz w:val="22"/>
                <w:szCs w:val="22"/>
              </w:rPr>
              <w:t xml:space="preserve"> или как просьба о даче взятки.</w:t>
            </w:r>
          </w:p>
        </w:tc>
      </w:tr>
    </w:tbl>
    <w:p w:rsidR="004F6FC2" w:rsidRPr="002E26EA" w:rsidRDefault="004F6FC2" w:rsidP="002E26EA">
      <w:pPr>
        <w:ind w:left="113"/>
        <w:rPr>
          <w:rFonts w:ascii="Times New Roman" w:hAnsi="Times New Roman" w:cs="Times New Roman"/>
        </w:rPr>
      </w:pPr>
    </w:p>
    <w:sectPr w:rsidR="004F6FC2" w:rsidRPr="002E26EA">
      <w:pgSz w:w="16840" w:h="11900" w:orient="landscape"/>
      <w:pgMar w:top="707" w:right="1018" w:bottom="165" w:left="1018" w:header="279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FC2" w:rsidRDefault="004F6FC2">
      <w:r>
        <w:separator/>
      </w:r>
    </w:p>
  </w:endnote>
  <w:endnote w:type="continuationSeparator" w:id="0">
    <w:p w:rsidR="004F6FC2" w:rsidRDefault="004F6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FC2" w:rsidRDefault="004F6FC2"/>
  </w:footnote>
  <w:footnote w:type="continuationSeparator" w:id="0">
    <w:p w:rsidR="004F6FC2" w:rsidRDefault="004F6FC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12B3C"/>
    <w:multiLevelType w:val="multilevel"/>
    <w:tmpl w:val="9D2072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597E2B"/>
    <w:multiLevelType w:val="multilevel"/>
    <w:tmpl w:val="2396A9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73247A"/>
    <w:multiLevelType w:val="multilevel"/>
    <w:tmpl w:val="1BACF5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0D66350"/>
    <w:multiLevelType w:val="multilevel"/>
    <w:tmpl w:val="630A0E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545AF8"/>
    <w:multiLevelType w:val="multilevel"/>
    <w:tmpl w:val="265E69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C2F325F"/>
    <w:multiLevelType w:val="multilevel"/>
    <w:tmpl w:val="64C8AE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8E7C25"/>
    <w:multiLevelType w:val="multilevel"/>
    <w:tmpl w:val="AFDC3C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06C7D"/>
    <w:rsid w:val="00206C7D"/>
    <w:rsid w:val="002E26EA"/>
    <w:rsid w:val="004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260"/>
      <w:jc w:val="right"/>
    </w:pPr>
    <w:rPr>
      <w:rFonts w:ascii="Times New Roman" w:eastAsia="Times New Roman" w:hAnsi="Times New Roman" w:cs="Times New Roman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pPr>
      <w:spacing w:after="26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260"/>
      <w:jc w:val="right"/>
    </w:pPr>
    <w:rPr>
      <w:rFonts w:ascii="Times New Roman" w:eastAsia="Times New Roman" w:hAnsi="Times New Roman" w:cs="Times New Roman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pPr>
      <w:spacing w:after="26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pravovie_akti/" TargetMode="External"/><Relationship Id="rId13" Type="http://schemas.openxmlformats.org/officeDocument/2006/relationships/hyperlink" Target="http://www.pandia.ru/text/category/vipolnenie_rabot/" TargetMode="External"/><Relationship Id="rId18" Type="http://schemas.openxmlformats.org/officeDocument/2006/relationships/hyperlink" Target="http://www.pandia.ru/text/category/proekti_dogovorov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pandia.ru/text/category/bazi_dannih/" TargetMode="External"/><Relationship Id="rId17" Type="http://schemas.openxmlformats.org/officeDocument/2006/relationships/hyperlink" Target="http://pandia.ru/text/category/vremya_rabochee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andia.ru/text/category/tehnicheskie_zadaniya__obshaya_/" TargetMode="External"/><Relationship Id="rId20" Type="http://schemas.openxmlformats.org/officeDocument/2006/relationships/hyperlink" Target="http://www.pandia.ru/text/category/vzyatochnichestvo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andia.ru/text/category/blanki_strogoj_otchetnost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andia.ru/text/category/tehnicheskie_zadaniya__obshaya_/" TargetMode="External"/><Relationship Id="rId10" Type="http://schemas.openxmlformats.org/officeDocument/2006/relationships/hyperlink" Target="http://www.pandia.ru/text/category/pravoohranitelmznie_organi/" TargetMode="External"/><Relationship Id="rId19" Type="http://schemas.openxmlformats.org/officeDocument/2006/relationships/hyperlink" Target="http://www.pandia.ru/text/category/proekti_dogovorov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pravovie_akti/" TargetMode="External"/><Relationship Id="rId14" Type="http://schemas.openxmlformats.org/officeDocument/2006/relationships/hyperlink" Target="http://www.pandia.ru/text/category/yekspertiza_proektov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1360</Words>
  <Characters>7756</Characters>
  <Application>Microsoft Office Word</Application>
  <DocSecurity>0</DocSecurity>
  <Lines>64</Lines>
  <Paragraphs>18</Paragraphs>
  <ScaleCrop>false</ScaleCrop>
  <Company/>
  <LinksUpToDate>false</LinksUpToDate>
  <CharactersWithSpaces>9098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Olga Baskakova</cp:lastModifiedBy>
  <cp:revision>2</cp:revision>
  <cp:lastPrinted>2021-03-22T08:05:00Z</cp:lastPrinted>
  <dcterms:created xsi:type="dcterms:W3CDTF">2021-03-22T07:57:00Z</dcterms:created>
  <dcterms:modified xsi:type="dcterms:W3CDTF">2021-03-22T08:05:00Z</dcterms:modified>
</cp:coreProperties>
</file>